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二级网站更新情况统计表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截止2020年6月29日</w:t>
      </w:r>
    </w:p>
    <w:p>
      <w:pPr>
        <w:rPr>
          <w:rFonts w:hint="default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270"/>
        <w:gridCol w:w="1483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栏目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更新时间</w:t>
            </w:r>
          </w:p>
        </w:tc>
        <w:tc>
          <w:tcPr>
            <w:tcW w:w="1090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   目</w:t>
            </w:r>
          </w:p>
        </w:tc>
        <w:tc>
          <w:tcPr>
            <w:tcW w:w="1090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更新时间</w:t>
            </w:r>
          </w:p>
        </w:tc>
        <w:tc>
          <w:tcPr>
            <w:tcW w:w="1090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   目</w:t>
            </w:r>
          </w:p>
        </w:tc>
        <w:tc>
          <w:tcPr>
            <w:tcW w:w="1090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更新时间</w:t>
            </w:r>
          </w:p>
        </w:tc>
        <w:tc>
          <w:tcPr>
            <w:tcW w:w="1090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   目</w:t>
            </w:r>
          </w:p>
        </w:tc>
        <w:tc>
          <w:tcPr>
            <w:tcW w:w="1090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更新时间</w:t>
            </w:r>
          </w:p>
        </w:tc>
        <w:tc>
          <w:tcPr>
            <w:tcW w:w="1090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栏   目</w:t>
            </w:r>
          </w:p>
        </w:tc>
        <w:tc>
          <w:tcPr>
            <w:tcW w:w="1092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更新时间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学院简介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师资队伍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2020-06-18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课程建设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2019/11/13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科学研究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2019/07/01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经管学院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学院概况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2020-06-28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学科研究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2020-06-28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教学实验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2020-06-19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党团工作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2020-06-28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电商学院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学院简介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2020-06-17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学科建设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2020-06-17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科学研究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2020-06-18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教学工作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2020-06-24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党建工作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2020-06-11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政法学院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学院概况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师资队伍</w:t>
            </w:r>
          </w:p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2018/05/04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学术研究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2020/04/09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教学工作</w:t>
            </w:r>
          </w:p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2016/06/16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党建工作</w:t>
            </w:r>
          </w:p>
          <w:p>
            <w:pPr>
              <w:jc w:val="center"/>
              <w:rPr>
                <w:color w:val="FF0000"/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2019/12/11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学院概况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2020/06/28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学科建设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2020/06/19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科研合作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2020/04/11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党团建设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2020/06/22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文传学院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学院简介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科学研究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2020-06-24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教学工作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2020-06-24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学科建设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2018-06-05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理学院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学院概况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2020/06/12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人才培养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2020/06/05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师资队伍</w:t>
            </w:r>
          </w:p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2019/06/05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教学科研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2020/06/01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化环学院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学院概况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2020/04/22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师资力量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2020/04/19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招生就业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2019/06/28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党建工作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2020/03/27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机材学院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2020年6月24日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 6月10日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教研动态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2020年6月24日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教务工作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2020年6月22日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考研升本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电子学院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2020年5月23日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学院新闻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2020年6月3日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教学管理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2019年8月13日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师者情怀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2019年6月21日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就业信息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2019年6月21日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信息学院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最新动态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2020年6月29日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就业信息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2020年6月22日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党团建设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2020年6月22日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学科专业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2020年4月4日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科学研究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2020年4月4日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建工学院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学院新闻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2020年6月16日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考试安排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2020年6月19日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学生管理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2020年6月5日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教学管理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2020年6月16日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党团建设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2020年6月29日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通知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2019年10月23日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2020年6月30日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艺苑展厅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2020年6月23日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学工动态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2020年6月29日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党团活动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药生学院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新闻动态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2020年6月30日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2020年6月23日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学生工作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2020年6月16日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招生就业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2020年6月6日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党团工作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2020年3月27日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基础医学院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2020年4月29日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学科建设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2020年6月18日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科学研究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2020年6月23日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党群工作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2020年6月30日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实验中心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2020年6月29日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2020年6月24日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学院要闻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2020年6月9日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教学科研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2020年6月8日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学生活动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2020年5月12日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旅游学院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学院概况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学术研究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2020-06-18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实习就业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2020-06-11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文化园地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2020-06-03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党建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巡礼</w:t>
            </w:r>
          </w:p>
        </w:tc>
        <w:tc>
          <w:tcPr>
            <w:tcW w:w="1092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-0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学院简介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2020-06-23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学院党建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2020-06-11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学科建设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2020-06-11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学术研究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2020-06-23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教育教学</w:t>
            </w:r>
          </w:p>
        </w:tc>
        <w:tc>
          <w:tcPr>
            <w:tcW w:w="1092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-02-05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临床医学院（附属医院）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学院简介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2012-03-01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专家介绍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没有时间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教学管理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2015-10-21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科研管理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2020-06-23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群</w:t>
            </w:r>
            <w:r>
              <w:rPr>
                <w:rFonts w:hint="eastAsia"/>
                <w:sz w:val="24"/>
                <w:szCs w:val="24"/>
              </w:rPr>
              <w:t>工作</w:t>
            </w:r>
          </w:p>
        </w:tc>
        <w:tc>
          <w:tcPr>
            <w:tcW w:w="1092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-0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sz w:val="18"/>
                <w:szCs w:val="1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继续教育学院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学院简介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学院班子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没有时间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学历教育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2020-06-30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培训教育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2018-10-26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党建工作</w:t>
            </w:r>
          </w:p>
        </w:tc>
        <w:tc>
          <w:tcPr>
            <w:tcW w:w="1092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2010-04-20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国际交流学院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学院简介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2018-06-06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国际合作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2020-06-28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汉语推广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无内容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spacing w:after="0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教师教育学院</w:t>
            </w:r>
          </w:p>
        </w:tc>
        <w:tc>
          <w:tcPr>
            <w:tcW w:w="1483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学院简介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教学工作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2020-06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-22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学科建设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2020-04-07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科学研究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2020-04-10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群</w:t>
            </w:r>
            <w:r>
              <w:rPr>
                <w:rFonts w:hint="eastAsia"/>
                <w:sz w:val="24"/>
                <w:szCs w:val="24"/>
              </w:rPr>
              <w:t>工作</w:t>
            </w:r>
          </w:p>
        </w:tc>
        <w:tc>
          <w:tcPr>
            <w:tcW w:w="1092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2020-06-30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spacing w:after="0"/>
              <w:rPr>
                <w:rFonts w:hint="default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纪委</w:t>
            </w:r>
          </w:p>
        </w:tc>
        <w:tc>
          <w:tcPr>
            <w:tcW w:w="1483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部门概况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2020-03-29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作风建设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2020-02-05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党纪法规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2018-11-04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巡查工作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2019-05-15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spacing w:after="0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护理学院</w:t>
            </w:r>
          </w:p>
        </w:tc>
        <w:tc>
          <w:tcPr>
            <w:tcW w:w="1483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学院简介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2019-07-01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师资队伍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学生工作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2020-05-13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实验中心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  <w:vAlign w:val="top"/>
          </w:tcPr>
          <w:p>
            <w:pPr>
              <w:spacing w:after="0"/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党建工作</w:t>
            </w:r>
          </w:p>
        </w:tc>
        <w:tc>
          <w:tcPr>
            <w:tcW w:w="1092" w:type="dxa"/>
            <w:vAlign w:val="top"/>
          </w:tcPr>
          <w:p>
            <w:pPr>
              <w:spacing w:after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2020-06-11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党委办公室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新闻动态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2019年10月10日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组织人事部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新闻动态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2018年11月1日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组织建设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2019年11月14日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浔东校区管理办公室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2020年6月29日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宣传部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思政工作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2020年6月15日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2020年5月26日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29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档案馆</w:t>
            </w:r>
          </w:p>
        </w:tc>
        <w:tc>
          <w:tcPr>
            <w:tcW w:w="11295" w:type="dxa"/>
            <w:gridSpan w:val="10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无法找到网络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30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统战部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统战动态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2020年6月22日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31</w:t>
            </w:r>
          </w:p>
        </w:tc>
        <w:tc>
          <w:tcPr>
            <w:tcW w:w="1270" w:type="dxa"/>
            <w:vAlign w:val="top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校医院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医院概况</w:t>
            </w:r>
          </w:p>
        </w:tc>
        <w:tc>
          <w:tcPr>
            <w:tcW w:w="109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政策法规</w:t>
            </w:r>
          </w:p>
        </w:tc>
        <w:tc>
          <w:tcPr>
            <w:tcW w:w="1090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2020-3-06</w:t>
            </w:r>
          </w:p>
        </w:tc>
        <w:tc>
          <w:tcPr>
            <w:tcW w:w="1090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党建工作</w:t>
            </w:r>
          </w:p>
        </w:tc>
        <w:tc>
          <w:tcPr>
            <w:tcW w:w="1090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2020-05-22</w:t>
            </w:r>
          </w:p>
        </w:tc>
        <w:tc>
          <w:tcPr>
            <w:tcW w:w="1090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医保政策</w:t>
            </w:r>
          </w:p>
        </w:tc>
        <w:tc>
          <w:tcPr>
            <w:tcW w:w="1090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2019-10-11</w:t>
            </w:r>
          </w:p>
        </w:tc>
        <w:tc>
          <w:tcPr>
            <w:tcW w:w="1090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健康教育</w:t>
            </w:r>
          </w:p>
        </w:tc>
        <w:tc>
          <w:tcPr>
            <w:tcW w:w="1092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2014-06-09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党校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2020年6月10日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最新消息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2020年6月10日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学生工作部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新闻快讯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2020年6月23日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日常管理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2020年6月23日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工会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工会简介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2020/06/18 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工会动态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2020/06/12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民主建设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2020/06/09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师德建设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2019/12/29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制度建设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2019/10/29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团委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领导集体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2020-07-01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团委通知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2020-07-01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团情动态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2020-06-19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工作专题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2019-06-28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学生组织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2020-06-19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36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离退休职工管理处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工作动态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2020/06/16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通知公告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2020/04/03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fldChar w:fldCharType="begin"/>
            </w:r>
            <w:r>
              <w:rPr>
                <w:rFonts w:hint="eastAsia"/>
                <w:color w:val="FF0000"/>
                <w:vertAlign w:val="baseline"/>
              </w:rPr>
              <w:instrText xml:space="preserve"> HYPERLINK "https://lgb.jju.edu.cn/lbwej.jsp?urltype=tree.TreeTempUrl&amp;wbtreeid=1715" </w:instrText>
            </w:r>
            <w:r>
              <w:rPr>
                <w:rFonts w:hint="eastAsia"/>
                <w:color w:val="FF0000"/>
                <w:vertAlign w:val="baseline"/>
              </w:rPr>
              <w:fldChar w:fldCharType="separate"/>
            </w:r>
            <w:r>
              <w:rPr>
                <w:rFonts w:hint="eastAsia"/>
                <w:color w:val="FF0000"/>
                <w:vertAlign w:val="baseline"/>
              </w:rPr>
              <w:t>党建工作</w:t>
            </w:r>
            <w:r>
              <w:rPr>
                <w:rFonts w:hint="eastAsia"/>
                <w:color w:val="FF0000"/>
                <w:vertAlign w:val="baseline"/>
              </w:rPr>
              <w:fldChar w:fldCharType="end"/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2018/06/06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院长办公室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fldChar w:fldCharType="begin"/>
            </w:r>
            <w:r>
              <w:rPr>
                <w:rFonts w:hint="eastAsia"/>
                <w:vertAlign w:val="baseline"/>
              </w:rPr>
              <w:instrText xml:space="preserve"> HYPERLINK "https://office.jju.edu.cn/list.jsp?urltype=tree.TreeTempUrl&amp;wbtreeid=2006" </w:instrText>
            </w:r>
            <w:r>
              <w:rPr>
                <w:rFonts w:hint="eastAsia"/>
                <w:vertAlign w:val="baseline"/>
              </w:rPr>
              <w:fldChar w:fldCharType="separate"/>
            </w:r>
            <w:r>
              <w:rPr>
                <w:rFonts w:hint="eastAsia"/>
                <w:vertAlign w:val="baseline"/>
              </w:rPr>
              <w:t>通知公告</w:t>
            </w:r>
            <w:r>
              <w:rPr>
                <w:rFonts w:hint="eastAsia"/>
                <w:vertAlign w:val="baseline"/>
              </w:rPr>
              <w:fldChar w:fldCharType="end"/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2020/06/18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fldChar w:fldCharType="begin"/>
            </w:r>
            <w:r>
              <w:rPr>
                <w:rFonts w:hint="eastAsia"/>
                <w:vertAlign w:val="baseline"/>
              </w:rPr>
              <w:instrText xml:space="preserve"> HYPERLINK "https://office.jju.edu.cn/ejlist.jsp?urltype=tree.TreeTempUrl&amp;wbtreeid=1993" </w:instrText>
            </w:r>
            <w:r>
              <w:rPr>
                <w:rFonts w:hint="eastAsia"/>
                <w:vertAlign w:val="baseline"/>
              </w:rPr>
              <w:fldChar w:fldCharType="separate"/>
            </w:r>
            <w:r>
              <w:rPr>
                <w:rFonts w:hint="eastAsia"/>
                <w:vertAlign w:val="baseline"/>
              </w:rPr>
              <w:t>办事指南</w:t>
            </w:r>
            <w:r>
              <w:rPr>
                <w:rFonts w:hint="eastAsia"/>
                <w:vertAlign w:val="baseline"/>
              </w:rPr>
              <w:fldChar w:fldCharType="end"/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2020/06/18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fldChar w:fldCharType="begin"/>
            </w:r>
            <w:r>
              <w:rPr>
                <w:rFonts w:hint="eastAsia"/>
                <w:color w:val="FF0000"/>
                <w:vertAlign w:val="baseline"/>
              </w:rPr>
              <w:instrText xml:space="preserve"> HYPERLINK "https://office.jju.edu.cn/ejlist.jsp?urltype=tree.TreeTempUrl&amp;wbtreeid=1997" </w:instrText>
            </w:r>
            <w:r>
              <w:rPr>
                <w:rFonts w:hint="eastAsia"/>
                <w:color w:val="FF0000"/>
                <w:vertAlign w:val="baseline"/>
              </w:rPr>
              <w:fldChar w:fldCharType="separate"/>
            </w:r>
            <w:r>
              <w:rPr>
                <w:rFonts w:hint="eastAsia"/>
                <w:color w:val="FF0000"/>
                <w:vertAlign w:val="baseline"/>
              </w:rPr>
              <w:t>新闻动态</w:t>
            </w:r>
            <w:r>
              <w:rPr>
                <w:rFonts w:hint="eastAsia"/>
                <w:color w:val="FF0000"/>
                <w:vertAlign w:val="baseline"/>
              </w:rPr>
              <w:fldChar w:fldCharType="end"/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2019/10/10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fldChar w:fldCharType="begin"/>
            </w:r>
            <w:r>
              <w:rPr>
                <w:rFonts w:hint="eastAsia"/>
                <w:vertAlign w:val="baseline"/>
              </w:rPr>
              <w:instrText xml:space="preserve"> HYPERLINK "https://office.jju.edu.cn/ejlist.jsp?urltype=tree.TreeTempUrl&amp;wbtreeid=1998" </w:instrText>
            </w:r>
            <w:r>
              <w:rPr>
                <w:rFonts w:hint="eastAsia"/>
                <w:vertAlign w:val="baseline"/>
              </w:rPr>
              <w:fldChar w:fldCharType="separate"/>
            </w:r>
            <w:r>
              <w:rPr>
                <w:rFonts w:hint="eastAsia"/>
                <w:vertAlign w:val="baseline"/>
              </w:rPr>
              <w:t>规章制度</w:t>
            </w:r>
            <w:r>
              <w:rPr>
                <w:rFonts w:hint="eastAsia"/>
                <w:vertAlign w:val="baseline"/>
              </w:rPr>
              <w:fldChar w:fldCharType="end"/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2020/06/18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fldChar w:fldCharType="begin"/>
            </w:r>
            <w:r>
              <w:rPr>
                <w:rFonts w:hint="eastAsia"/>
                <w:vertAlign w:val="baseline"/>
              </w:rPr>
              <w:instrText xml:space="preserve"> HYPERLINK "https://office.jju.edu.cn/list.jsp?urltype=tree.TreeTempUrl&amp;wbtreeid=2003" </w:instrText>
            </w:r>
            <w:r>
              <w:rPr>
                <w:rFonts w:hint="eastAsia"/>
                <w:vertAlign w:val="baseline"/>
              </w:rPr>
              <w:fldChar w:fldCharType="separate"/>
            </w:r>
            <w:r>
              <w:rPr>
                <w:rFonts w:hint="eastAsia"/>
                <w:vertAlign w:val="baseline"/>
              </w:rPr>
              <w:t>两办公文</w:t>
            </w:r>
            <w:r>
              <w:rPr>
                <w:rFonts w:hint="eastAsia"/>
                <w:vertAlign w:val="baseline"/>
              </w:rPr>
              <w:fldChar w:fldCharType="end"/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38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国有资产管理处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工作动态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2020-06-17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政策法规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2020-06-18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fldChar w:fldCharType="begin"/>
            </w:r>
            <w:r>
              <w:rPr>
                <w:rFonts w:hint="eastAsia"/>
                <w:color w:val="FF0000"/>
                <w:vertAlign w:val="baseline"/>
              </w:rPr>
              <w:instrText xml:space="preserve"> HYPERLINK "https://office.jju.edu.cn/list.jsp?urltype=tree.TreeTempUrl&amp;wbtreeid=2006" </w:instrText>
            </w:r>
            <w:r>
              <w:rPr>
                <w:rFonts w:hint="eastAsia"/>
                <w:color w:val="FF0000"/>
                <w:vertAlign w:val="baseline"/>
              </w:rPr>
              <w:fldChar w:fldCharType="separate"/>
            </w:r>
            <w:r>
              <w:rPr>
                <w:rFonts w:hint="eastAsia"/>
                <w:color w:val="FF0000"/>
                <w:vertAlign w:val="baseline"/>
              </w:rPr>
              <w:t>通知公告</w:t>
            </w:r>
            <w:r>
              <w:rPr>
                <w:rFonts w:hint="eastAsia"/>
                <w:color w:val="FF0000"/>
                <w:vertAlign w:val="baseline"/>
              </w:rPr>
              <w:fldChar w:fldCharType="end"/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2019-10-08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机构设置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2018-06-08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相关下载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2016-10-18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39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医学部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学部概况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2019/11/11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审核评估与专业认证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2020/06/03 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新闻动态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2020/06/18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教育教学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2020/06/03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国际交流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2014/10/23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浔东校区管理办公室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部门动态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2020/06/29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通知公告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2020/06/30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办公指南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41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教务处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新闻动态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2020/06/20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fldChar w:fldCharType="begin"/>
            </w:r>
            <w:r>
              <w:rPr>
                <w:rFonts w:hint="eastAsia"/>
                <w:vertAlign w:val="baseline"/>
              </w:rPr>
              <w:instrText xml:space="preserve"> HYPERLINK "https://jwc.jju.edu.cn/list.jsp?urltype=tree.TreeTempUrl&amp;wbtreeid=1962" </w:instrText>
            </w:r>
            <w:r>
              <w:rPr>
                <w:rFonts w:hint="eastAsia"/>
                <w:vertAlign w:val="baseline"/>
              </w:rPr>
              <w:fldChar w:fldCharType="separate"/>
            </w:r>
            <w:r>
              <w:rPr>
                <w:rFonts w:hint="eastAsia"/>
                <w:vertAlign w:val="baseline"/>
              </w:rPr>
              <w:t>通知公告</w:t>
            </w:r>
            <w:r>
              <w:rPr>
                <w:rFonts w:hint="eastAsia"/>
                <w:vertAlign w:val="baseline"/>
              </w:rPr>
              <w:fldChar w:fldCharType="end"/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2020/06/29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fldChar w:fldCharType="begin"/>
            </w:r>
            <w:r>
              <w:rPr>
                <w:rFonts w:hint="eastAsia"/>
                <w:vertAlign w:val="baseline"/>
              </w:rPr>
              <w:instrText xml:space="preserve"> HYPERLINK "https://office.jju.edu.cn/ejlist.jsp?urltype=tree.TreeTempUrl&amp;wbtreeid=1998" </w:instrText>
            </w:r>
            <w:r>
              <w:rPr>
                <w:rFonts w:hint="eastAsia"/>
                <w:vertAlign w:val="baseline"/>
              </w:rPr>
              <w:fldChar w:fldCharType="separate"/>
            </w:r>
            <w:r>
              <w:rPr>
                <w:rFonts w:hint="eastAsia"/>
                <w:vertAlign w:val="baseline"/>
              </w:rPr>
              <w:t>规章制度</w:t>
            </w:r>
            <w:r>
              <w:rPr>
                <w:rFonts w:hint="eastAsia"/>
                <w:vertAlign w:val="baseline"/>
              </w:rPr>
              <w:fldChar w:fldCharType="end"/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2020/06/29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教学建设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color w:val="FF0000"/>
                <w:vertAlign w:val="baseline"/>
              </w:rPr>
            </w:pPr>
            <w:r>
              <w:rPr>
                <w:rFonts w:hint="eastAsia"/>
                <w:color w:val="FF0000"/>
                <w:vertAlign w:val="baseline"/>
              </w:rPr>
              <w:t>2018/06/29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fldChar w:fldCharType="begin"/>
            </w:r>
            <w:r>
              <w:rPr>
                <w:rFonts w:hint="eastAsia"/>
                <w:vertAlign w:val="baseline"/>
              </w:rPr>
              <w:instrText xml:space="preserve"> HYPERLINK "https://jwc.jju.edu.cn/list.jsp?urltype=tree.TreeTempUrl&amp;wbtreeid=1968" </w:instrText>
            </w:r>
            <w:r>
              <w:rPr>
                <w:rFonts w:hint="eastAsia"/>
                <w:vertAlign w:val="baseline"/>
              </w:rPr>
              <w:fldChar w:fldCharType="separate"/>
            </w:r>
            <w:r>
              <w:rPr>
                <w:rFonts w:hint="eastAsia"/>
                <w:vertAlign w:val="baseline"/>
              </w:rPr>
              <w:t>文件下载</w:t>
            </w:r>
            <w:r>
              <w:rPr>
                <w:rFonts w:hint="eastAsia"/>
                <w:vertAlign w:val="baseline"/>
              </w:rPr>
              <w:fldChar w:fldCharType="end"/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2019/11/20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42</w:t>
            </w:r>
          </w:p>
        </w:tc>
        <w:tc>
          <w:tcPr>
            <w:tcW w:w="127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财务处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部门简介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无时间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fldChar w:fldCharType="begin"/>
            </w:r>
            <w:r>
              <w:rPr>
                <w:rFonts w:hint="eastAsia"/>
                <w:vertAlign w:val="baseline"/>
              </w:rPr>
              <w:instrText xml:space="preserve"> HYPERLINK "https://office.jju.edu.cn/ejlist.jsp?urltype=tree.TreeTempUrl&amp;wbtreeid=1998" </w:instrText>
            </w:r>
            <w:r>
              <w:rPr>
                <w:rFonts w:hint="eastAsia"/>
                <w:vertAlign w:val="baseline"/>
              </w:rPr>
              <w:fldChar w:fldCharType="separate"/>
            </w:r>
            <w:r>
              <w:rPr>
                <w:rFonts w:hint="eastAsia"/>
                <w:vertAlign w:val="baseline"/>
              </w:rPr>
              <w:t>规章制度</w:t>
            </w:r>
            <w:r>
              <w:rPr>
                <w:rFonts w:hint="eastAsia"/>
                <w:vertAlign w:val="baseline"/>
              </w:rPr>
              <w:fldChar w:fldCharType="end"/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2019/05/28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服务指南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2020/06/29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通知公告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2020/06/29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下载中心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2019/08/23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43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学报编辑部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最新动态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2020-06-18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学报编辑部概况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 xml:space="preserve">2017-06-21 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编辑风采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2020-5-22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2020-3-21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44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学位与学科建设办公室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部门概况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2014-04-14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学位管理</w:t>
            </w:r>
          </w:p>
        </w:tc>
        <w:tc>
          <w:tcPr>
            <w:tcW w:w="1090" w:type="dxa"/>
          </w:tcPr>
          <w:p>
            <w:pPr>
              <w:rPr>
                <w:color w:val="FF0000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2019-09-24 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学科建设</w:t>
            </w:r>
          </w:p>
        </w:tc>
        <w:tc>
          <w:tcPr>
            <w:tcW w:w="1090" w:type="dxa"/>
          </w:tcPr>
          <w:p>
            <w:pPr>
              <w:rPr>
                <w:color w:val="FF0000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2018-06-03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2020-6-18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新闻动态</w:t>
            </w:r>
          </w:p>
        </w:tc>
        <w:tc>
          <w:tcPr>
            <w:tcW w:w="109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45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科研处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2020-6-24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学术活动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2018-10-30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2020-6-24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管理办法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2019-11-22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46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国际合作交流处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动态新闻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2020-6-10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公告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2020-2-17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外籍管理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2019-3-14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47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学工在线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新闻快讯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2020-6-23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机构设置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尚无资料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院系动态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2020-6-23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规章制度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2014-11-5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48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招生与就业处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新闻公告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2020-6-19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招生信息网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已更新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就业信息网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已更新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49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学生资助管理中心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资助动态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2020-4-22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2020-6-19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公示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2020-6-8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政策规章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2019-7-5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bookmarkStart w:id="0" w:name="_GoBack" w:colFirst="2" w:colLast="5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50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图书馆</w:t>
            </w:r>
          </w:p>
        </w:tc>
        <w:tc>
          <w:tcPr>
            <w:tcW w:w="148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</w:t>
            </w:r>
          </w:p>
        </w:tc>
        <w:tc>
          <w:tcPr>
            <w:tcW w:w="10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2020-6-22</w:t>
            </w:r>
          </w:p>
        </w:tc>
        <w:tc>
          <w:tcPr>
            <w:tcW w:w="10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图书馆动态</w:t>
            </w:r>
          </w:p>
        </w:tc>
        <w:tc>
          <w:tcPr>
            <w:tcW w:w="10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2020-5-20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信息技术中心</w:t>
            </w:r>
          </w:p>
        </w:tc>
        <w:tc>
          <w:tcPr>
            <w:tcW w:w="1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2020-06-12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中心动态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2020-01-15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52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实验中心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2020-06-23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2020-06-30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53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基建处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部门概况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2020-06-29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2020-06-23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工程建设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2020-06-29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54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保卫处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部门简介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最新动态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2020-06-02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安全常识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2019-07-06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55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毕业生交流办公室</w:t>
            </w:r>
          </w:p>
        </w:tc>
        <w:tc>
          <w:tcPr>
            <w:tcW w:w="1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56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教师教学发展中心</w:t>
            </w:r>
          </w:p>
        </w:tc>
        <w:tc>
          <w:tcPr>
            <w:tcW w:w="1483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中心新闻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2019-06-06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教学培训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2019-04-26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教学沙龙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2019-05-09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57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产学研办公室（大学科技园）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研区概况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时间无显示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创客沙龙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2019-11-29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68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庐山文化研究中心</w:t>
            </w:r>
          </w:p>
        </w:tc>
        <w:tc>
          <w:tcPr>
            <w:tcW w:w="1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最新公告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2020-03-22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学术交流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2020-07-01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学术成果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2019-03-12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69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社会系统学研究中心</w:t>
            </w:r>
          </w:p>
        </w:tc>
        <w:tc>
          <w:tcPr>
            <w:tcW w:w="148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中心动态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2020-06-04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学科前沿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2018-12-05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60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沿江产业开发研究中心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中心简介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2020-5-27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科研项目</w:t>
            </w:r>
          </w:p>
        </w:tc>
        <w:tc>
          <w:tcPr>
            <w:tcW w:w="109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2019-10-21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61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江西长江经济带研究院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研究院简介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通知公告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2020-06-28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科研团队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2020-5-18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2020-6-29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学术研究</w:t>
            </w:r>
          </w:p>
        </w:tc>
        <w:tc>
          <w:tcPr>
            <w:tcW w:w="109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62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鄱阳湖生态经济研究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中心简介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研究队伍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2015-11-13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中心研究动态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2020-4-08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中心学术交流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2020-07-01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63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国际农村医学教育研究</w:t>
            </w:r>
          </w:p>
        </w:tc>
        <w:tc>
          <w:tcPr>
            <w:tcW w:w="1483" w:type="dxa"/>
          </w:tcPr>
          <w:p>
            <w:pPr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  <w:t>打不开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64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柬埔寨研究中心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机构简介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中心动态</w:t>
            </w:r>
          </w:p>
        </w:tc>
        <w:tc>
          <w:tcPr>
            <w:tcW w:w="1090" w:type="dxa"/>
          </w:tcPr>
          <w:p>
            <w:pPr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2019-09-16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学术研究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2019-09-29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65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长江绿色氢能源产业研究院</w:t>
            </w:r>
          </w:p>
        </w:tc>
        <w:tc>
          <w:tcPr>
            <w:tcW w:w="1483" w:type="dxa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"https://qny.jju.edu.cn/qnyw.htm" </w:instrTex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氢能要闻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90" w:type="dxa"/>
          </w:tcPr>
          <w:p>
            <w:pPr>
              <w:rPr>
                <w:color w:val="FF0000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2019-12-24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研究院概况</w:t>
            </w:r>
          </w:p>
        </w:tc>
        <w:tc>
          <w:tcPr>
            <w:tcW w:w="1090" w:type="dxa"/>
          </w:tcPr>
          <w:p>
            <w:pPr>
              <w:rPr>
                <w:color w:val="FF0000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2019-12-04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研究队伍</w:t>
            </w:r>
          </w:p>
        </w:tc>
        <w:tc>
          <w:tcPr>
            <w:tcW w:w="1090" w:type="dxa"/>
          </w:tcPr>
          <w:p>
            <w:pPr>
              <w:rPr>
                <w:color w:val="FF0000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2019-11-19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研究院新闻</w:t>
            </w:r>
          </w:p>
        </w:tc>
        <w:tc>
          <w:tcPr>
            <w:tcW w:w="1090" w:type="dxa"/>
          </w:tcPr>
          <w:p>
            <w:pPr>
              <w:rPr>
                <w:color w:val="FF0000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2019-11-19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研究院成果</w:t>
            </w:r>
          </w:p>
        </w:tc>
        <w:tc>
          <w:tcPr>
            <w:tcW w:w="1092" w:type="dxa"/>
          </w:tcPr>
          <w:p>
            <w:pPr>
              <w:rPr>
                <w:color w:val="FF0000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2019-11-27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66</w:t>
            </w:r>
          </w:p>
        </w:tc>
        <w:tc>
          <w:tcPr>
            <w:tcW w:w="1270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后勤管理处</w:t>
            </w: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后勤介绍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无标注日期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机构设置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空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新闻中心</w:t>
            </w: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2020-6-28</w:t>
            </w: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服务指南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</w:t>
            </w:r>
          </w:p>
        </w:tc>
        <w:tc>
          <w:tcPr>
            <w:tcW w:w="109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留言簿</w:t>
            </w:r>
          </w:p>
        </w:tc>
        <w:tc>
          <w:tcPr>
            <w:tcW w:w="109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17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2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注：待更新栏目已标红。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D57F7"/>
    <w:rsid w:val="024F2E2B"/>
    <w:rsid w:val="03A0669D"/>
    <w:rsid w:val="03E9550D"/>
    <w:rsid w:val="07DD4F61"/>
    <w:rsid w:val="0A363F53"/>
    <w:rsid w:val="0D767BB8"/>
    <w:rsid w:val="0F333F4A"/>
    <w:rsid w:val="0F6E5E15"/>
    <w:rsid w:val="13A51B93"/>
    <w:rsid w:val="14B0412C"/>
    <w:rsid w:val="16504CC2"/>
    <w:rsid w:val="17AD0480"/>
    <w:rsid w:val="1AA138CF"/>
    <w:rsid w:val="1CCD3B4A"/>
    <w:rsid w:val="1D9823AB"/>
    <w:rsid w:val="1E0034B9"/>
    <w:rsid w:val="1F326747"/>
    <w:rsid w:val="207151D6"/>
    <w:rsid w:val="20C51CBA"/>
    <w:rsid w:val="21FA4B7A"/>
    <w:rsid w:val="23600855"/>
    <w:rsid w:val="250E3800"/>
    <w:rsid w:val="25B338EA"/>
    <w:rsid w:val="25FE3AFC"/>
    <w:rsid w:val="264F2810"/>
    <w:rsid w:val="285B4697"/>
    <w:rsid w:val="2A1548C5"/>
    <w:rsid w:val="2F8D57F7"/>
    <w:rsid w:val="2FBB2A03"/>
    <w:rsid w:val="2FF81F6A"/>
    <w:rsid w:val="30692C18"/>
    <w:rsid w:val="32A56529"/>
    <w:rsid w:val="357702F4"/>
    <w:rsid w:val="38D55BB9"/>
    <w:rsid w:val="3BBF64A8"/>
    <w:rsid w:val="3E5D1DFB"/>
    <w:rsid w:val="406D457B"/>
    <w:rsid w:val="40AF22C7"/>
    <w:rsid w:val="41A34E08"/>
    <w:rsid w:val="424D6743"/>
    <w:rsid w:val="46925052"/>
    <w:rsid w:val="469F1BCF"/>
    <w:rsid w:val="4715526C"/>
    <w:rsid w:val="48390293"/>
    <w:rsid w:val="4A467D96"/>
    <w:rsid w:val="4DAD6583"/>
    <w:rsid w:val="4E4A4838"/>
    <w:rsid w:val="4EF374A6"/>
    <w:rsid w:val="4FF21A9A"/>
    <w:rsid w:val="4FFB2EEE"/>
    <w:rsid w:val="50885BFC"/>
    <w:rsid w:val="51080E14"/>
    <w:rsid w:val="521812F4"/>
    <w:rsid w:val="53BA5B22"/>
    <w:rsid w:val="59A953D7"/>
    <w:rsid w:val="5AD27FFA"/>
    <w:rsid w:val="5AEF0281"/>
    <w:rsid w:val="5BA94FE4"/>
    <w:rsid w:val="629F50E9"/>
    <w:rsid w:val="65371593"/>
    <w:rsid w:val="653E4FAD"/>
    <w:rsid w:val="691F089E"/>
    <w:rsid w:val="69B43359"/>
    <w:rsid w:val="6DEF29D9"/>
    <w:rsid w:val="6F6639FB"/>
    <w:rsid w:val="7D733ABF"/>
    <w:rsid w:val="7E840DC0"/>
    <w:rsid w:val="7F4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style49431"/>
    <w:basedOn w:val="4"/>
    <w:qFormat/>
    <w:uiPriority w:val="0"/>
  </w:style>
  <w:style w:type="character" w:customStyle="1" w:styleId="7">
    <w:name w:val="fontstyle49504"/>
    <w:basedOn w:val="4"/>
    <w:qFormat/>
    <w:uiPriority w:val="0"/>
  </w:style>
  <w:style w:type="character" w:customStyle="1" w:styleId="8">
    <w:name w:val="splitflagstyle49504"/>
    <w:basedOn w:val="4"/>
    <w:qFormat/>
    <w:uiPriority w:val="0"/>
  </w:style>
  <w:style w:type="character" w:customStyle="1" w:styleId="9">
    <w:name w:val="splitflagstyle2193"/>
    <w:basedOn w:val="4"/>
    <w:qFormat/>
    <w:uiPriority w:val="0"/>
  </w:style>
  <w:style w:type="character" w:customStyle="1" w:styleId="10">
    <w:name w:val="fontstyle219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2020-06-28T02:56:00Z</dcterms:created>
  <dc:creator>Administrator</dc:creator>
  <cp:lastModifiedBy>Administrator</cp:lastModifiedBy>
  <dcterms:modified xsi:type="dcterms:W3CDTF">2020-07-03T07:07:15Z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